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EBD" w:rsidRPr="004B7CED" w:rsidRDefault="00C57EBD" w:rsidP="00C57EBD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C57EBD" w:rsidRPr="0076099C" w:rsidRDefault="00C57EBD" w:rsidP="00C57EBD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C57EBD" w:rsidRPr="004B7CED" w:rsidRDefault="00C57EBD" w:rsidP="00C57EBD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131132</w:t>
      </w:r>
    </w:p>
    <w:p w:rsidR="00C57EBD" w:rsidRPr="00920CA0" w:rsidRDefault="00C57EBD" w:rsidP="00C57EBD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הסכם שרות לניקוי שטיחים</w:t>
      </w:r>
    </w:p>
    <w:p w:rsidR="00C57EBD" w:rsidRPr="004B7CED" w:rsidRDefault="00C57EBD" w:rsidP="00C57EBD">
      <w:pPr>
        <w:jc w:val="center"/>
        <w:rPr>
          <w:rtl/>
        </w:rPr>
      </w:pPr>
    </w:p>
    <w:p w:rsidR="00C57EBD" w:rsidRPr="00986E0C" w:rsidRDefault="00C57EBD" w:rsidP="00C57EBD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C57EBD" w:rsidRPr="004B7CED" w:rsidRDefault="00C57EBD" w:rsidP="00C57EBD">
      <w:pPr>
        <w:numPr>
          <w:ilvl w:val="0"/>
          <w:numId w:val="1"/>
        </w:numPr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>ל</w:t>
      </w:r>
      <w:r>
        <w:rPr>
          <w:rFonts w:hint="cs"/>
          <w:rtl/>
        </w:rPr>
        <w:t xml:space="preserve">מתן שרותי ניקוי לשטיחים במגדל האשפוז של </w:t>
      </w:r>
      <w:proofErr w:type="spellStart"/>
      <w:r>
        <w:rPr>
          <w:rFonts w:hint="cs"/>
          <w:rtl/>
        </w:rPr>
        <w:t>מרת"א</w:t>
      </w:r>
      <w:proofErr w:type="spellEnd"/>
      <w:r>
        <w:rPr>
          <w:rFonts w:hint="cs"/>
          <w:rtl/>
        </w:rPr>
        <w:t xml:space="preserve">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בשטח של כ </w:t>
      </w:r>
      <w:r>
        <w:rPr>
          <w:rtl/>
        </w:rPr>
        <w:t>–</w:t>
      </w:r>
      <w:r>
        <w:rPr>
          <w:rFonts w:hint="cs"/>
          <w:rtl/>
        </w:rPr>
        <w:t xml:space="preserve"> 10,000 מ"ר </w:t>
      </w:r>
      <w:r w:rsidRPr="004B7CED">
        <w:rPr>
          <w:rFonts w:hint="cs"/>
          <w:rtl/>
        </w:rPr>
        <w:t>.</w:t>
      </w:r>
    </w:p>
    <w:p w:rsidR="00C57EBD" w:rsidRPr="004B7CED" w:rsidRDefault="00C57EBD" w:rsidP="00C57EBD">
      <w:pPr>
        <w:numPr>
          <w:ilvl w:val="0"/>
          <w:numId w:val="1"/>
        </w:numPr>
        <w:rPr>
          <w:rtl/>
        </w:rPr>
      </w:pPr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200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C57EBD" w:rsidRDefault="00C57EBD" w:rsidP="00505030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131132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="00505030">
        <w:rPr>
          <w:rFonts w:hint="cs"/>
          <w:rtl/>
        </w:rPr>
        <w:t>22.8</w:t>
      </w:r>
      <w:r>
        <w:rPr>
          <w:rFonts w:hint="cs"/>
          <w:rtl/>
        </w:rPr>
        <w:t>.13</w:t>
      </w:r>
      <w:r w:rsidRPr="004B7CED">
        <w:rPr>
          <w:rFonts w:hint="cs"/>
          <w:rtl/>
        </w:rPr>
        <w:t xml:space="preserve"> שעה 12:00.</w:t>
      </w:r>
    </w:p>
    <w:p w:rsidR="00C57EBD" w:rsidRPr="00141AD0" w:rsidRDefault="00C57EBD" w:rsidP="00C57EBD">
      <w:pPr>
        <w:numPr>
          <w:ilvl w:val="0"/>
          <w:numId w:val="1"/>
        </w:numPr>
        <w:rPr>
          <w:u w:val="single"/>
          <w:rtl/>
        </w:rPr>
      </w:pPr>
      <w:r w:rsidRPr="00141AD0">
        <w:rPr>
          <w:rFonts w:hint="cs"/>
          <w:u w:val="single"/>
          <w:rtl/>
        </w:rPr>
        <w:t>תנאי סף / המוקדמים למכרז הינם:</w:t>
      </w:r>
    </w:p>
    <w:p w:rsidR="00C57EBD" w:rsidRPr="00986E0C" w:rsidRDefault="00C57EBD" w:rsidP="00C57EBD">
      <w:pPr>
        <w:numPr>
          <w:ilvl w:val="0"/>
          <w:numId w:val="2"/>
        </w:numPr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C57EBD" w:rsidRDefault="00C57EBD" w:rsidP="00C57EBD">
      <w:pPr>
        <w:numPr>
          <w:ilvl w:val="0"/>
          <w:numId w:val="2"/>
        </w:numPr>
        <w:rPr>
          <w:sz w:val="24"/>
          <w:lang w:eastAsia="en-US"/>
        </w:rPr>
      </w:pPr>
      <w:r>
        <w:rPr>
          <w:rFonts w:hint="cs"/>
          <w:sz w:val="24"/>
          <w:rtl/>
        </w:rPr>
        <w:t xml:space="preserve">אישור תקן </w:t>
      </w:r>
      <w:r>
        <w:rPr>
          <w:rFonts w:hint="cs"/>
          <w:sz w:val="24"/>
        </w:rPr>
        <w:t>ISO900</w:t>
      </w:r>
      <w:r>
        <w:rPr>
          <w:sz w:val="24"/>
        </w:rPr>
        <w:t>1</w:t>
      </w:r>
      <w:r>
        <w:rPr>
          <w:rFonts w:hint="cs"/>
          <w:sz w:val="24"/>
          <w:rtl/>
        </w:rPr>
        <w:t xml:space="preserve"> בתוקף. 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sz w:val="24"/>
          <w:lang w:eastAsia="en-US"/>
        </w:rPr>
      </w:pPr>
      <w:r>
        <w:rPr>
          <w:rFonts w:hint="cs"/>
          <w:sz w:val="24"/>
          <w:rtl/>
        </w:rPr>
        <w:t xml:space="preserve">המציע חייב להיות בעל הסמכה בתחום ניקוי שטיחים (כולל העובדים עצמם) וכן קיום נהלי בטיחות שהוכתבו ע"י גורם מוסמך. 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sz w:val="24"/>
          <w:lang w:eastAsia="en-US"/>
        </w:rPr>
      </w:pPr>
      <w:r>
        <w:rPr>
          <w:rFonts w:hint="cs"/>
          <w:sz w:val="24"/>
          <w:rtl/>
        </w:rPr>
        <w:t xml:space="preserve">המציע חייב להיות בעל היקף פעילות שנתית של שלושה וחצי מיליון ₪ בשנתיים שקדמו להפצת מכרז זה, יש לציין זאת בנספח ה'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תשקיף משתתף. </w:t>
      </w:r>
    </w:p>
    <w:p w:rsidR="00C57EBD" w:rsidRPr="003A46D1" w:rsidRDefault="00C57EBD" w:rsidP="00C57EBD">
      <w:pPr>
        <w:ind w:right="1080"/>
        <w:rPr>
          <w:sz w:val="24"/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sz w:val="24"/>
          <w:lang w:eastAsia="en-US"/>
        </w:rPr>
      </w:pPr>
      <w:r w:rsidRPr="003A46D1">
        <w:rPr>
          <w:rFonts w:hint="cs"/>
          <w:sz w:val="24"/>
          <w:rtl/>
        </w:rPr>
        <w:t>המציע חייב להיות בעל ניסיון בניקוי שטיחים בהיקף</w:t>
      </w:r>
      <w:r>
        <w:rPr>
          <w:rFonts w:hint="cs"/>
          <w:sz w:val="24"/>
          <w:rtl/>
        </w:rPr>
        <w:t xml:space="preserve"> </w:t>
      </w:r>
      <w:r w:rsidRPr="003A46D1">
        <w:rPr>
          <w:rFonts w:hint="cs"/>
          <w:sz w:val="24"/>
          <w:rtl/>
        </w:rPr>
        <w:t xml:space="preserve">של לפחות 8 אתרים שבכל אחד מהם למעלה מ- 5,000 מ"ר. בנוסף, לפחות אתר אחד בהיקף של למעלה מ- 8,000 מ"ר. בסה"כ למעלה מ- </w:t>
      </w:r>
      <w:r>
        <w:rPr>
          <w:rFonts w:hint="cs"/>
          <w:sz w:val="24"/>
          <w:rtl/>
        </w:rPr>
        <w:t>25,000</w:t>
      </w:r>
      <w:r w:rsidRPr="003A46D1">
        <w:rPr>
          <w:rFonts w:hint="cs"/>
          <w:sz w:val="24"/>
          <w:rtl/>
        </w:rPr>
        <w:t xml:space="preserve"> מ"ר של ניקוי שטיחים מידי חודש בכל אחת מהשנתיים שקדמו להפצת המכרז</w:t>
      </w:r>
      <w:r>
        <w:rPr>
          <w:rFonts w:hint="cs"/>
          <w:sz w:val="24"/>
          <w:rtl/>
        </w:rPr>
        <w:t xml:space="preserve">(נא למלא סעיף זה בתשקיף משתתף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נספח ד').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Pr="00000AC6" w:rsidRDefault="00C57EBD" w:rsidP="00C57EBD">
      <w:pPr>
        <w:numPr>
          <w:ilvl w:val="0"/>
          <w:numId w:val="2"/>
        </w:numPr>
      </w:pPr>
      <w:r>
        <w:rPr>
          <w:rFonts w:hint="cs"/>
          <w:sz w:val="24"/>
          <w:rtl/>
        </w:rPr>
        <w:t xml:space="preserve">התחייבות המציע להיות ערוך </w:t>
      </w:r>
      <w:r w:rsidRPr="0082624E">
        <w:rPr>
          <w:rFonts w:hint="cs"/>
          <w:rtl/>
        </w:rPr>
        <w:t>לטיפול בהצפות ובמקרי חירום, ע"י צוות עובדים מיומן, זמין 24 שעות ביממה.</w:t>
      </w:r>
      <w:r>
        <w:rPr>
          <w:rFonts w:hint="cs"/>
          <w:rtl/>
        </w:rPr>
        <w:t xml:space="preserve"> </w:t>
      </w:r>
      <w:r w:rsidRPr="0082624E">
        <w:rPr>
          <w:rFonts w:hint="cs"/>
          <w:rtl/>
        </w:rPr>
        <w:t>כ"כ מתחייב להחזיק במלאי ציוד זמין כגון: שואבי מים, מסחררי אוויר ("</w:t>
      </w:r>
      <w:proofErr w:type="spellStart"/>
      <w:r w:rsidRPr="0082624E">
        <w:rPr>
          <w:rFonts w:hint="cs"/>
          <w:rtl/>
        </w:rPr>
        <w:t>בלאוורים"),</w:t>
      </w:r>
      <w:proofErr w:type="spellEnd"/>
      <w:r w:rsidRPr="0082624E">
        <w:rPr>
          <w:rFonts w:hint="cs"/>
          <w:rtl/>
        </w:rPr>
        <w:t xml:space="preserve"> חומרים לטיפול בריחות אנטי בקטריאליים וכיו"ב.</w:t>
      </w:r>
    </w:p>
    <w:p w:rsidR="00C57EBD" w:rsidRPr="003A46D1" w:rsidRDefault="00C57EBD" w:rsidP="00C57EBD">
      <w:pPr>
        <w:ind w:left="720" w:right="1080"/>
        <w:rPr>
          <w:sz w:val="24"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tl/>
          <w:lang w:eastAsia="en-US"/>
        </w:rPr>
      </w:pPr>
      <w:r>
        <w:rPr>
          <w:rtl/>
          <w:lang w:eastAsia="en-US"/>
        </w:rPr>
        <w:t>המציע אינו נמצא בהליכי פירוק או פשיטת רגל ( המציע ימציא אישור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>עו"ד או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רו"ח לאימות האמור לעיל ).  </w:t>
      </w:r>
    </w:p>
    <w:p w:rsidR="00C57EBD" w:rsidRDefault="00C57EBD" w:rsidP="00C57EBD">
      <w:pPr>
        <w:ind w:left="720"/>
        <w:rPr>
          <w:rtl/>
          <w:lang w:eastAsia="en-US"/>
        </w:rPr>
      </w:pPr>
    </w:p>
    <w:p w:rsidR="00C57EBD" w:rsidRDefault="00C57EBD" w:rsidP="00C57EBD">
      <w:pPr>
        <w:numPr>
          <w:ilvl w:val="0"/>
          <w:numId w:val="2"/>
        </w:numPr>
        <w:rPr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שבמפרט ללא יוצא מן הכלל.</w:t>
      </w:r>
      <w:r>
        <w:rPr>
          <w:rtl/>
          <w:lang w:eastAsia="en-US"/>
        </w:rPr>
        <w:t xml:space="preserve">     </w:t>
      </w:r>
    </w:p>
    <w:p w:rsidR="00C57EBD" w:rsidRPr="00D0242C" w:rsidRDefault="00C57EBD" w:rsidP="00C57EBD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C57EBD" w:rsidRDefault="00C57EBD" w:rsidP="00C57EBD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C57EBD" w:rsidRPr="004B7CED" w:rsidRDefault="00C57EBD" w:rsidP="00C57EBD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C57EBD" w:rsidRDefault="00C57EBD" w:rsidP="00C57EBD">
      <w:pPr>
        <w:numPr>
          <w:ilvl w:val="0"/>
          <w:numId w:val="1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C57EBD" w:rsidRDefault="00C57EBD" w:rsidP="00C57EBD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C57EBD" w:rsidRDefault="00C57EBD" w:rsidP="00C57EBD">
      <w:pPr>
        <w:rPr>
          <w:rFonts w:ascii="Arial" w:hAnsi="Arial" w:cs="Arial"/>
          <w:szCs w:val="20"/>
          <w:rtl/>
        </w:rPr>
      </w:pPr>
    </w:p>
    <w:p w:rsidR="00C57EBD" w:rsidRDefault="00C57EBD" w:rsidP="00C57EBD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C57EBD" w:rsidRDefault="00B56021" w:rsidP="00C57EBD">
      <w:pPr>
        <w:rPr>
          <w:rtl/>
        </w:rPr>
      </w:pPr>
      <w:r>
        <w:rPr>
          <w:noProof/>
          <w:rtl/>
          <w:lang w:eastAsia="en-US"/>
        </w:rPr>
        <w:pict>
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C57EBD" w:rsidRPr="007B208F" w:rsidRDefault="00C57EBD" w:rsidP="00C57EBD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C57EBD" w:rsidRDefault="00C57EBD" w:rsidP="00C57EBD">
      <w:pPr>
        <w:rPr>
          <w:rtl/>
        </w:rPr>
      </w:pPr>
    </w:p>
    <w:p w:rsidR="00C57EBD" w:rsidRDefault="00C57EBD" w:rsidP="00C57EBD">
      <w:pPr>
        <w:rPr>
          <w:rtl/>
        </w:rPr>
      </w:pPr>
    </w:p>
    <w:p w:rsidR="00C57EBD" w:rsidRPr="004B7CED" w:rsidRDefault="00C57EBD" w:rsidP="00C57EBD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DD7B6C" w:rsidRDefault="00C57EBD" w:rsidP="00C57EBD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</w:t>
      </w:r>
      <w:r>
        <w:rPr>
          <w:rFonts w:hint="cs"/>
          <w:rtl/>
        </w:rPr>
        <w:t xml:space="preserve">              מנהל יחידת מכרזים</w:t>
      </w:r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0443D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57EBD"/>
    <w:rsid w:val="00505030"/>
    <w:rsid w:val="009463C6"/>
    <w:rsid w:val="00B56021"/>
    <w:rsid w:val="00C57EBD"/>
    <w:rsid w:val="00D679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1824</Characters>
  <Application>Microsoft Office Word</Application>
  <DocSecurity>0</DocSecurity>
  <Lines>15</Lines>
  <Paragraphs>4</Paragraphs>
  <ScaleCrop>false</ScaleCrop>
  <Company>TASMC</Company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tasmc</cp:lastModifiedBy>
  <cp:revision>2</cp:revision>
  <cp:lastPrinted>2013-08-05T06:52:00Z</cp:lastPrinted>
  <dcterms:created xsi:type="dcterms:W3CDTF">2013-07-07T10:06:00Z</dcterms:created>
  <dcterms:modified xsi:type="dcterms:W3CDTF">2013-08-05T06:52:00Z</dcterms:modified>
</cp:coreProperties>
</file>